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0770" w:rsidRDefault="00800770" w:rsidP="00800770">
      <w:pPr>
        <w:pStyle w:val="1"/>
        <w:shd w:val="clear" w:color="auto" w:fill="FFFFFF"/>
        <w:spacing w:before="0" w:line="240" w:lineRule="auto"/>
        <w:ind w:firstLine="709"/>
        <w:jc w:val="center"/>
        <w:textAlignment w:val="baseline"/>
        <w:rPr>
          <w:rFonts w:ascii="FlexySans-Bold" w:hAnsi="FlexySans-Bold"/>
          <w:color w:val="000000" w:themeColor="text1"/>
          <w:sz w:val="32"/>
        </w:rPr>
      </w:pPr>
    </w:p>
    <w:p w:rsidR="00800770" w:rsidRDefault="00800770" w:rsidP="00800770">
      <w:pPr>
        <w:pStyle w:val="1"/>
        <w:shd w:val="clear" w:color="auto" w:fill="FFFFFF"/>
        <w:spacing w:before="0" w:line="240" w:lineRule="auto"/>
        <w:ind w:firstLine="709"/>
        <w:jc w:val="center"/>
        <w:textAlignment w:val="baseline"/>
        <w:rPr>
          <w:rFonts w:ascii="FlexySans-Bold" w:hAnsi="FlexySans-Bold"/>
          <w:color w:val="000000" w:themeColor="text1"/>
          <w:sz w:val="32"/>
        </w:rPr>
      </w:pPr>
    </w:p>
    <w:p w:rsidR="00800770" w:rsidRDefault="00800770" w:rsidP="00800770">
      <w:pPr>
        <w:pStyle w:val="1"/>
        <w:shd w:val="clear" w:color="auto" w:fill="FFFFFF"/>
        <w:spacing w:before="0" w:line="240" w:lineRule="auto"/>
        <w:ind w:firstLine="709"/>
        <w:jc w:val="center"/>
        <w:textAlignment w:val="baseline"/>
        <w:rPr>
          <w:rFonts w:ascii="FlexySans-Bold" w:hAnsi="FlexySans-Bold"/>
          <w:color w:val="000000" w:themeColor="text1"/>
          <w:sz w:val="32"/>
        </w:rPr>
      </w:pPr>
    </w:p>
    <w:p w:rsidR="00800770" w:rsidRDefault="00800770" w:rsidP="00800770">
      <w:pPr>
        <w:pStyle w:val="1"/>
        <w:shd w:val="clear" w:color="auto" w:fill="FFFFFF"/>
        <w:spacing w:before="0" w:line="240" w:lineRule="auto"/>
        <w:ind w:firstLine="709"/>
        <w:jc w:val="center"/>
        <w:textAlignment w:val="baseline"/>
        <w:rPr>
          <w:rFonts w:ascii="FlexySans-Bold" w:hAnsi="FlexySans-Bold"/>
          <w:color w:val="000000" w:themeColor="text1"/>
          <w:sz w:val="32"/>
        </w:rPr>
      </w:pPr>
    </w:p>
    <w:p w:rsidR="00800770" w:rsidRDefault="00800770" w:rsidP="00800770">
      <w:pPr>
        <w:pStyle w:val="1"/>
        <w:shd w:val="clear" w:color="auto" w:fill="FFFFFF"/>
        <w:spacing w:before="0" w:line="240" w:lineRule="auto"/>
        <w:ind w:firstLine="709"/>
        <w:jc w:val="center"/>
        <w:textAlignment w:val="baseline"/>
        <w:rPr>
          <w:rFonts w:ascii="FlexySans-Bold" w:hAnsi="FlexySans-Bold"/>
          <w:color w:val="000000" w:themeColor="text1"/>
          <w:sz w:val="32"/>
        </w:rPr>
      </w:pPr>
    </w:p>
    <w:p w:rsidR="00800770" w:rsidRDefault="00800770" w:rsidP="00800770">
      <w:pPr>
        <w:pStyle w:val="1"/>
        <w:shd w:val="clear" w:color="auto" w:fill="FFFFFF"/>
        <w:spacing w:before="0" w:line="240" w:lineRule="auto"/>
        <w:ind w:firstLine="709"/>
        <w:jc w:val="center"/>
        <w:textAlignment w:val="baseline"/>
        <w:rPr>
          <w:rFonts w:ascii="FlexySans-Bold" w:hAnsi="FlexySans-Bold"/>
          <w:color w:val="000000" w:themeColor="text1"/>
          <w:sz w:val="32"/>
        </w:rPr>
      </w:pPr>
    </w:p>
    <w:p w:rsidR="00800770" w:rsidRDefault="00800770" w:rsidP="00800770">
      <w:pPr>
        <w:pStyle w:val="1"/>
        <w:shd w:val="clear" w:color="auto" w:fill="FFFFFF"/>
        <w:spacing w:before="0" w:line="240" w:lineRule="auto"/>
        <w:ind w:firstLine="709"/>
        <w:jc w:val="center"/>
        <w:textAlignment w:val="baseline"/>
        <w:rPr>
          <w:rFonts w:ascii="FlexySans-Bold" w:hAnsi="FlexySans-Bold"/>
          <w:color w:val="000000" w:themeColor="text1"/>
          <w:sz w:val="32"/>
        </w:rPr>
      </w:pPr>
    </w:p>
    <w:p w:rsidR="00800770" w:rsidRDefault="00800770" w:rsidP="00800770">
      <w:pPr>
        <w:pStyle w:val="1"/>
        <w:shd w:val="clear" w:color="auto" w:fill="FFFFFF"/>
        <w:spacing w:before="0" w:line="240" w:lineRule="auto"/>
        <w:ind w:firstLine="709"/>
        <w:jc w:val="center"/>
        <w:textAlignment w:val="baseline"/>
        <w:rPr>
          <w:rFonts w:ascii="FlexySans-Bold" w:hAnsi="FlexySans-Bold"/>
          <w:color w:val="000000" w:themeColor="text1"/>
          <w:sz w:val="32"/>
        </w:rPr>
      </w:pPr>
    </w:p>
    <w:p w:rsidR="00800770" w:rsidRDefault="00800770" w:rsidP="00800770">
      <w:pPr>
        <w:pStyle w:val="1"/>
        <w:shd w:val="clear" w:color="auto" w:fill="FFFFFF"/>
        <w:spacing w:before="0" w:line="240" w:lineRule="auto"/>
        <w:ind w:firstLine="709"/>
        <w:jc w:val="center"/>
        <w:textAlignment w:val="baseline"/>
        <w:rPr>
          <w:rFonts w:ascii="FlexySans-Bold" w:hAnsi="FlexySans-Bold"/>
          <w:color w:val="000000" w:themeColor="text1"/>
          <w:sz w:val="32"/>
        </w:rPr>
      </w:pPr>
    </w:p>
    <w:p w:rsidR="00800770" w:rsidRDefault="00800770" w:rsidP="00800770">
      <w:pPr>
        <w:pStyle w:val="1"/>
        <w:shd w:val="clear" w:color="auto" w:fill="FFFFFF"/>
        <w:spacing w:before="0" w:line="240" w:lineRule="auto"/>
        <w:ind w:firstLine="709"/>
        <w:jc w:val="center"/>
        <w:textAlignment w:val="baseline"/>
        <w:rPr>
          <w:rFonts w:ascii="FlexySans-Bold" w:hAnsi="FlexySans-Bold"/>
          <w:color w:val="000000" w:themeColor="text1"/>
          <w:sz w:val="32"/>
        </w:rPr>
      </w:pPr>
    </w:p>
    <w:p w:rsidR="00800770" w:rsidRDefault="00800770" w:rsidP="00800770">
      <w:pPr>
        <w:pStyle w:val="1"/>
        <w:shd w:val="clear" w:color="auto" w:fill="FFFFFF"/>
        <w:spacing w:before="0" w:line="240" w:lineRule="auto"/>
        <w:ind w:firstLine="709"/>
        <w:jc w:val="center"/>
        <w:textAlignment w:val="baseline"/>
        <w:rPr>
          <w:rFonts w:ascii="FlexySans-Bold" w:hAnsi="FlexySans-Bold"/>
          <w:color w:val="000000" w:themeColor="text1"/>
          <w:sz w:val="32"/>
        </w:rPr>
      </w:pPr>
    </w:p>
    <w:p w:rsidR="00800770" w:rsidRDefault="00800770" w:rsidP="00800770">
      <w:pPr>
        <w:pStyle w:val="1"/>
        <w:shd w:val="clear" w:color="auto" w:fill="FFFFFF"/>
        <w:spacing w:before="0" w:line="240" w:lineRule="auto"/>
        <w:ind w:firstLine="709"/>
        <w:jc w:val="center"/>
        <w:textAlignment w:val="baseline"/>
        <w:rPr>
          <w:rFonts w:ascii="FlexySans-Bold" w:hAnsi="FlexySans-Bold"/>
          <w:color w:val="000000" w:themeColor="text1"/>
          <w:sz w:val="32"/>
        </w:rPr>
      </w:pPr>
    </w:p>
    <w:p w:rsidR="00800770" w:rsidRDefault="00800770" w:rsidP="00800770">
      <w:pPr>
        <w:pStyle w:val="1"/>
        <w:shd w:val="clear" w:color="auto" w:fill="FFFFFF"/>
        <w:spacing w:before="0" w:line="240" w:lineRule="auto"/>
        <w:ind w:firstLine="709"/>
        <w:jc w:val="center"/>
        <w:textAlignment w:val="baseline"/>
        <w:rPr>
          <w:rFonts w:ascii="FlexySans-Bold" w:hAnsi="FlexySans-Bold"/>
          <w:color w:val="000000" w:themeColor="text1"/>
          <w:sz w:val="32"/>
        </w:rPr>
      </w:pPr>
    </w:p>
    <w:p w:rsidR="00800770" w:rsidRDefault="00800770" w:rsidP="00800770">
      <w:pPr>
        <w:pStyle w:val="1"/>
        <w:shd w:val="clear" w:color="auto" w:fill="FFFFFF"/>
        <w:spacing w:before="0" w:line="240" w:lineRule="auto"/>
        <w:ind w:firstLine="709"/>
        <w:jc w:val="center"/>
        <w:textAlignment w:val="baseline"/>
        <w:rPr>
          <w:rFonts w:ascii="FlexySans-Bold" w:hAnsi="FlexySans-Bold"/>
          <w:color w:val="000000" w:themeColor="text1"/>
          <w:sz w:val="32"/>
        </w:rPr>
      </w:pPr>
    </w:p>
    <w:p w:rsidR="00800770" w:rsidRPr="00800770" w:rsidRDefault="004A2D50" w:rsidP="00800770">
      <w:pPr>
        <w:pStyle w:val="1"/>
        <w:shd w:val="clear" w:color="auto" w:fill="FFFFFF"/>
        <w:spacing w:before="0" w:line="240" w:lineRule="auto"/>
        <w:ind w:firstLine="709"/>
        <w:jc w:val="center"/>
        <w:textAlignment w:val="baseline"/>
        <w:rPr>
          <w:rFonts w:ascii="FlexySans-Bold" w:hAnsi="FlexySans-Bold"/>
          <w:color w:val="000000" w:themeColor="text1"/>
          <w:sz w:val="32"/>
        </w:rPr>
      </w:pPr>
      <w:r w:rsidRPr="00800770">
        <w:rPr>
          <w:rFonts w:ascii="FlexySans-Bold" w:hAnsi="FlexySans-Bold"/>
          <w:color w:val="000000" w:themeColor="text1"/>
          <w:sz w:val="32"/>
        </w:rPr>
        <w:t xml:space="preserve">Применение метода </w:t>
      </w:r>
    </w:p>
    <w:p w:rsidR="004A2D50" w:rsidRPr="00800770" w:rsidRDefault="004A2D50" w:rsidP="00800770">
      <w:pPr>
        <w:pStyle w:val="1"/>
        <w:shd w:val="clear" w:color="auto" w:fill="FFFFFF"/>
        <w:spacing w:before="0" w:line="240" w:lineRule="auto"/>
        <w:ind w:firstLine="709"/>
        <w:jc w:val="center"/>
        <w:textAlignment w:val="baseline"/>
        <w:rPr>
          <w:rFonts w:ascii="FlexySans-Bold" w:hAnsi="FlexySans-Bold"/>
          <w:color w:val="000000" w:themeColor="text1"/>
          <w:sz w:val="32"/>
        </w:rPr>
      </w:pPr>
      <w:r w:rsidRPr="00800770">
        <w:rPr>
          <w:rFonts w:ascii="FlexySans-Bold" w:hAnsi="FlexySans-Bold"/>
          <w:color w:val="000000" w:themeColor="text1"/>
          <w:sz w:val="32"/>
        </w:rPr>
        <w:t xml:space="preserve">М </w:t>
      </w:r>
      <w:proofErr w:type="spellStart"/>
      <w:r w:rsidRPr="00800770">
        <w:rPr>
          <w:rFonts w:ascii="FlexySans-Bold" w:hAnsi="FlexySans-Bold"/>
          <w:color w:val="000000" w:themeColor="text1"/>
          <w:sz w:val="32"/>
        </w:rPr>
        <w:t>Монтессори</w:t>
      </w:r>
      <w:proofErr w:type="spellEnd"/>
      <w:r w:rsidRPr="00800770">
        <w:rPr>
          <w:rFonts w:ascii="FlexySans-Bold" w:hAnsi="FlexySans-Bold"/>
          <w:color w:val="000000" w:themeColor="text1"/>
          <w:sz w:val="32"/>
        </w:rPr>
        <w:t xml:space="preserve"> в дошкольном образовательном учреждении.</w:t>
      </w:r>
    </w:p>
    <w:p w:rsidR="004A2D50" w:rsidRDefault="004A2D50" w:rsidP="00800770">
      <w:pPr>
        <w:pStyle w:val="a3"/>
        <w:shd w:val="clear" w:color="auto" w:fill="FFFFFF"/>
        <w:spacing w:before="0" w:beforeAutospacing="0" w:after="0" w:afterAutospacing="0"/>
        <w:ind w:firstLine="709"/>
        <w:textAlignment w:val="baseline"/>
        <w:rPr>
          <w:rFonts w:ascii="inherit" w:hAnsi="inherit"/>
          <w:color w:val="000000"/>
          <w:sz w:val="37"/>
          <w:szCs w:val="37"/>
        </w:rPr>
      </w:pPr>
      <w:r>
        <w:rPr>
          <w:rFonts w:ascii="inherit" w:hAnsi="inherit"/>
          <w:color w:val="000000"/>
          <w:sz w:val="37"/>
          <w:szCs w:val="37"/>
        </w:rPr>
        <w:t> </w:t>
      </w:r>
    </w:p>
    <w:p w:rsidR="004A2D50" w:rsidRDefault="004A2D50" w:rsidP="00800770">
      <w:pPr>
        <w:pStyle w:val="a3"/>
        <w:shd w:val="clear" w:color="auto" w:fill="FFFFFF"/>
        <w:spacing w:before="0" w:beforeAutospacing="0" w:after="0" w:afterAutospacing="0"/>
        <w:ind w:firstLine="2127"/>
        <w:jc w:val="both"/>
        <w:textAlignment w:val="baseline"/>
        <w:rPr>
          <w:rFonts w:ascii="inherit" w:hAnsi="inherit"/>
          <w:color w:val="000000"/>
          <w:sz w:val="37"/>
          <w:szCs w:val="37"/>
        </w:rPr>
      </w:pPr>
      <w:r>
        <w:rPr>
          <w:rFonts w:ascii="inherit" w:hAnsi="inherit"/>
          <w:b/>
          <w:bCs/>
          <w:i/>
          <w:iCs/>
          <w:color w:val="000000"/>
          <w:sz w:val="37"/>
          <w:szCs w:val="37"/>
          <w:bdr w:val="none" w:sz="0" w:space="0" w:color="auto" w:frame="1"/>
        </w:rPr>
        <w:t> </w:t>
      </w:r>
      <w:r w:rsidR="00800770" w:rsidRPr="00800770">
        <w:rPr>
          <w:rFonts w:ascii="inherit" w:hAnsi="inherit"/>
          <w:b/>
          <w:bCs/>
          <w:i/>
          <w:iCs/>
          <w:color w:val="000000"/>
          <w:sz w:val="37"/>
          <w:szCs w:val="37"/>
          <w:bdr w:val="none" w:sz="0" w:space="0" w:color="auto" w:frame="1"/>
        </w:rPr>
        <w:drawing>
          <wp:inline distT="0" distB="0" distL="0" distR="0">
            <wp:extent cx="3728491" cy="2841634"/>
            <wp:effectExtent l="19050" t="0" r="5309" b="0"/>
            <wp:docPr id="2" name="Рисунок 1" descr="C:\Users\пк\Desktop\maria-montessori-children-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к\Desktop\maria-montessori-children-2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7044" cy="28405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0770" w:rsidRDefault="00800770">
      <w:pPr>
        <w:rPr>
          <w:rFonts w:ascii="inherit" w:eastAsia="Times New Roman" w:hAnsi="inherit" w:cs="Times New Roman"/>
          <w:color w:val="000000"/>
          <w:sz w:val="30"/>
          <w:szCs w:val="30"/>
          <w:bdr w:val="none" w:sz="0" w:space="0" w:color="auto" w:frame="1"/>
          <w:lang w:eastAsia="ru-RU"/>
        </w:rPr>
      </w:pPr>
      <w:r>
        <w:rPr>
          <w:rFonts w:ascii="inherit" w:hAnsi="inherit"/>
          <w:color w:val="000000"/>
          <w:sz w:val="30"/>
          <w:szCs w:val="30"/>
          <w:bdr w:val="none" w:sz="0" w:space="0" w:color="auto" w:frame="1"/>
        </w:rPr>
        <w:br w:type="page"/>
      </w:r>
    </w:p>
    <w:p w:rsidR="00800770" w:rsidRDefault="004A2D50" w:rsidP="00800770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inherit" w:hAnsi="inherit"/>
          <w:color w:val="000000"/>
          <w:sz w:val="30"/>
          <w:szCs w:val="30"/>
          <w:bdr w:val="none" w:sz="0" w:space="0" w:color="auto" w:frame="1"/>
        </w:rPr>
      </w:pPr>
      <w:proofErr w:type="spellStart"/>
      <w:r>
        <w:rPr>
          <w:rFonts w:ascii="inherit" w:hAnsi="inherit"/>
          <w:b/>
          <w:bCs/>
          <w:i/>
          <w:iCs/>
          <w:color w:val="000000"/>
          <w:sz w:val="30"/>
          <w:szCs w:val="30"/>
          <w:bdr w:val="none" w:sz="0" w:space="0" w:color="auto" w:frame="1"/>
        </w:rPr>
        <w:lastRenderedPageBreak/>
        <w:t>Монтессори-педагогика</w:t>
      </w:r>
      <w:proofErr w:type="spellEnd"/>
      <w:r>
        <w:rPr>
          <w:rFonts w:ascii="inherit" w:hAnsi="inherit"/>
          <w:color w:val="000000"/>
          <w:sz w:val="30"/>
          <w:szCs w:val="30"/>
          <w:bdr w:val="none" w:sz="0" w:space="0" w:color="auto" w:frame="1"/>
        </w:rPr>
        <w:t> является альтернативной системой воспитания и образования детей, разработанной итальянским врачом, психологом, педагогом </w:t>
      </w:r>
      <w:r>
        <w:rPr>
          <w:rFonts w:ascii="inherit" w:hAnsi="inherit"/>
          <w:i/>
          <w:iCs/>
          <w:color w:val="000000"/>
          <w:sz w:val="30"/>
          <w:szCs w:val="30"/>
          <w:bdr w:val="none" w:sz="0" w:space="0" w:color="auto" w:frame="1"/>
        </w:rPr>
        <w:t xml:space="preserve">Марией </w:t>
      </w:r>
      <w:proofErr w:type="spellStart"/>
      <w:r>
        <w:rPr>
          <w:rFonts w:ascii="inherit" w:hAnsi="inherit"/>
          <w:i/>
          <w:iCs/>
          <w:color w:val="000000"/>
          <w:sz w:val="30"/>
          <w:szCs w:val="30"/>
          <w:bdr w:val="none" w:sz="0" w:space="0" w:color="auto" w:frame="1"/>
        </w:rPr>
        <w:t>Монтессори</w:t>
      </w:r>
      <w:proofErr w:type="spellEnd"/>
      <w:r>
        <w:rPr>
          <w:rFonts w:ascii="inherit" w:hAnsi="inherit"/>
          <w:i/>
          <w:iCs/>
          <w:color w:val="000000"/>
          <w:sz w:val="30"/>
          <w:szCs w:val="30"/>
          <w:bdr w:val="none" w:sz="0" w:space="0" w:color="auto" w:frame="1"/>
        </w:rPr>
        <w:t>.</w:t>
      </w:r>
      <w:r>
        <w:rPr>
          <w:rFonts w:ascii="inherit" w:hAnsi="inherit"/>
          <w:color w:val="000000"/>
          <w:sz w:val="30"/>
          <w:szCs w:val="30"/>
          <w:bdr w:val="none" w:sz="0" w:space="0" w:color="auto" w:frame="1"/>
        </w:rPr>
        <w:t xml:space="preserve"> На протяжении почти 100 лет ее успешно применяют в практической работе с детьми воспитатели и учителя всего мира. Метод </w:t>
      </w:r>
      <w:proofErr w:type="spellStart"/>
      <w:r>
        <w:rPr>
          <w:rFonts w:ascii="inherit" w:hAnsi="inherit"/>
          <w:color w:val="000000"/>
          <w:sz w:val="30"/>
          <w:szCs w:val="30"/>
          <w:bdr w:val="none" w:sz="0" w:space="0" w:color="auto" w:frame="1"/>
        </w:rPr>
        <w:t>Монтессори</w:t>
      </w:r>
      <w:proofErr w:type="spellEnd"/>
      <w:r>
        <w:rPr>
          <w:rFonts w:ascii="inherit" w:hAnsi="inherit"/>
          <w:color w:val="000000"/>
          <w:sz w:val="30"/>
          <w:szCs w:val="30"/>
          <w:bdr w:val="none" w:sz="0" w:space="0" w:color="auto" w:frame="1"/>
        </w:rPr>
        <w:t xml:space="preserve"> основан на наблюдении за ребенком в естественных условиях и принятии его таким, каков он есть. Основная идея метода </w:t>
      </w:r>
      <w:proofErr w:type="spellStart"/>
      <w:r>
        <w:rPr>
          <w:rFonts w:ascii="inherit" w:hAnsi="inherit"/>
          <w:color w:val="000000"/>
          <w:sz w:val="30"/>
          <w:szCs w:val="30"/>
          <w:bdr w:val="none" w:sz="0" w:space="0" w:color="auto" w:frame="1"/>
        </w:rPr>
        <w:t>Монтессори</w:t>
      </w:r>
      <w:proofErr w:type="spellEnd"/>
      <w:r>
        <w:rPr>
          <w:rFonts w:ascii="inherit" w:hAnsi="inherit"/>
          <w:color w:val="000000"/>
          <w:sz w:val="30"/>
          <w:szCs w:val="30"/>
          <w:bdr w:val="none" w:sz="0" w:space="0" w:color="auto" w:frame="1"/>
        </w:rPr>
        <w:t xml:space="preserve"> заключается</w:t>
      </w:r>
      <w:r w:rsidR="00800770">
        <w:rPr>
          <w:rFonts w:ascii="inherit" w:hAnsi="inherit"/>
          <w:color w:val="000000"/>
          <w:sz w:val="37"/>
          <w:szCs w:val="37"/>
        </w:rPr>
        <w:t xml:space="preserve"> </w:t>
      </w:r>
      <w:r>
        <w:rPr>
          <w:rFonts w:ascii="inherit" w:hAnsi="inherit"/>
          <w:color w:val="000000"/>
          <w:sz w:val="30"/>
          <w:szCs w:val="30"/>
          <w:bdr w:val="none" w:sz="0" w:space="0" w:color="auto" w:frame="1"/>
        </w:rPr>
        <w:t xml:space="preserve">в стимулировании ребенка к саморазвитию. </w:t>
      </w:r>
    </w:p>
    <w:p w:rsidR="004A2D50" w:rsidRDefault="004A2D50" w:rsidP="00800770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inherit" w:hAnsi="inherit"/>
          <w:color w:val="000000"/>
          <w:sz w:val="37"/>
          <w:szCs w:val="37"/>
        </w:rPr>
      </w:pPr>
      <w:r>
        <w:rPr>
          <w:rFonts w:ascii="inherit" w:hAnsi="inherit"/>
          <w:color w:val="000000"/>
          <w:sz w:val="30"/>
          <w:szCs w:val="30"/>
          <w:bdr w:val="none" w:sz="0" w:space="0" w:color="auto" w:frame="1"/>
        </w:rPr>
        <w:t xml:space="preserve">В </w:t>
      </w:r>
      <w:proofErr w:type="spellStart"/>
      <w:r>
        <w:rPr>
          <w:rFonts w:ascii="inherit" w:hAnsi="inherit"/>
          <w:color w:val="000000"/>
          <w:sz w:val="30"/>
          <w:szCs w:val="30"/>
          <w:bdr w:val="none" w:sz="0" w:space="0" w:color="auto" w:frame="1"/>
        </w:rPr>
        <w:t>Монтессори-материалах</w:t>
      </w:r>
      <w:proofErr w:type="spellEnd"/>
      <w:r>
        <w:rPr>
          <w:rFonts w:ascii="inherit" w:hAnsi="inherit"/>
          <w:color w:val="000000"/>
          <w:sz w:val="30"/>
          <w:szCs w:val="30"/>
          <w:bdr w:val="none" w:sz="0" w:space="0" w:color="auto" w:frame="1"/>
        </w:rPr>
        <w:t xml:space="preserve"> заложена возможность самоконтроля, ребенок сам видит свои ошибки, и взрослому не нужно указывать на них. Задачей же воспитателя, или учителя, как его называют в системе </w:t>
      </w:r>
      <w:proofErr w:type="spellStart"/>
      <w:r>
        <w:rPr>
          <w:rFonts w:ascii="inherit" w:hAnsi="inherit"/>
          <w:color w:val="000000"/>
          <w:sz w:val="30"/>
          <w:szCs w:val="30"/>
          <w:bdr w:val="none" w:sz="0" w:space="0" w:color="auto" w:frame="1"/>
        </w:rPr>
        <w:t>Монтессори</w:t>
      </w:r>
      <w:proofErr w:type="spellEnd"/>
      <w:r>
        <w:rPr>
          <w:rFonts w:ascii="inherit" w:hAnsi="inherit"/>
          <w:color w:val="000000"/>
          <w:sz w:val="30"/>
          <w:szCs w:val="30"/>
          <w:bdr w:val="none" w:sz="0" w:space="0" w:color="auto" w:frame="1"/>
        </w:rPr>
        <w:t>, является помочь ребенку организовать свою деятельность в этой среде, пойти своим собственным, уникальным путем, реализовать свой</w:t>
      </w:r>
      <w:r w:rsidR="00800770">
        <w:rPr>
          <w:rFonts w:ascii="inherit" w:hAnsi="inherit"/>
          <w:color w:val="000000"/>
          <w:sz w:val="30"/>
          <w:szCs w:val="30"/>
          <w:bdr w:val="none" w:sz="0" w:space="0" w:color="auto" w:frame="1"/>
        </w:rPr>
        <w:t xml:space="preserve"> </w:t>
      </w:r>
      <w:r>
        <w:rPr>
          <w:rFonts w:ascii="inherit" w:hAnsi="inherit"/>
          <w:color w:val="000000"/>
          <w:sz w:val="30"/>
          <w:szCs w:val="30"/>
          <w:bdr w:val="none" w:sz="0" w:space="0" w:color="auto" w:frame="1"/>
        </w:rPr>
        <w:t>творческий потенциал. Роль учителя состоит не в обучении, а только в руководстве</w:t>
      </w:r>
      <w:r w:rsidR="00800770">
        <w:rPr>
          <w:rFonts w:ascii="inherit" w:hAnsi="inherit"/>
          <w:color w:val="000000"/>
          <w:sz w:val="37"/>
          <w:szCs w:val="37"/>
        </w:rPr>
        <w:t xml:space="preserve"> </w:t>
      </w:r>
      <w:r>
        <w:rPr>
          <w:rFonts w:ascii="inherit" w:hAnsi="inherit"/>
          <w:color w:val="000000"/>
          <w:sz w:val="30"/>
          <w:szCs w:val="30"/>
          <w:bdr w:val="none" w:sz="0" w:space="0" w:color="auto" w:frame="1"/>
        </w:rPr>
        <w:t>самостоятельной деятельностью ребенка.</w:t>
      </w:r>
    </w:p>
    <w:p w:rsidR="004A2D50" w:rsidRDefault="004A2D50" w:rsidP="00800770">
      <w:pPr>
        <w:pStyle w:val="a3"/>
        <w:shd w:val="clear" w:color="auto" w:fill="FFFFFF"/>
        <w:spacing w:before="0" w:beforeAutospacing="0" w:after="0" w:afterAutospacing="0"/>
        <w:ind w:firstLine="709"/>
        <w:textAlignment w:val="baseline"/>
        <w:rPr>
          <w:rFonts w:ascii="inherit" w:hAnsi="inherit"/>
          <w:color w:val="000000"/>
          <w:sz w:val="37"/>
          <w:szCs w:val="37"/>
        </w:rPr>
      </w:pPr>
      <w:r>
        <w:rPr>
          <w:rFonts w:ascii="inherit" w:hAnsi="inherit"/>
          <w:color w:val="000000"/>
          <w:sz w:val="37"/>
          <w:szCs w:val="37"/>
        </w:rPr>
        <w:t> </w:t>
      </w:r>
    </w:p>
    <w:p w:rsidR="0077737E" w:rsidRDefault="004A2D50" w:rsidP="00800770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inherit" w:hAnsi="inherit"/>
          <w:color w:val="000000"/>
          <w:sz w:val="30"/>
          <w:szCs w:val="30"/>
          <w:bdr w:val="none" w:sz="0" w:space="0" w:color="auto" w:frame="1"/>
        </w:rPr>
      </w:pPr>
      <w:r>
        <w:rPr>
          <w:rFonts w:ascii="inherit" w:hAnsi="inherit"/>
          <w:color w:val="000000"/>
          <w:sz w:val="30"/>
          <w:szCs w:val="30"/>
          <w:bdr w:val="none" w:sz="0" w:space="0" w:color="auto" w:frame="1"/>
        </w:rPr>
        <w:t xml:space="preserve">Система </w:t>
      </w:r>
      <w:proofErr w:type="spellStart"/>
      <w:r>
        <w:rPr>
          <w:rFonts w:ascii="inherit" w:hAnsi="inherit"/>
          <w:color w:val="000000"/>
          <w:sz w:val="30"/>
          <w:szCs w:val="30"/>
          <w:bdr w:val="none" w:sz="0" w:space="0" w:color="auto" w:frame="1"/>
        </w:rPr>
        <w:t>Монтессори</w:t>
      </w:r>
      <w:proofErr w:type="spellEnd"/>
      <w:r>
        <w:rPr>
          <w:rFonts w:ascii="inherit" w:hAnsi="inherit"/>
          <w:color w:val="000000"/>
          <w:sz w:val="30"/>
          <w:szCs w:val="30"/>
          <w:bdr w:val="none" w:sz="0" w:space="0" w:color="auto" w:frame="1"/>
        </w:rPr>
        <w:t xml:space="preserve"> предоставляет каждому ребенку поистине безграничную свободу выбора. Каждый ученик здесь может по собственному усмотрению решать, чем бы ему хотелось сегодня заняться: счетом, географией или чтением, постирать или посадить цветок. Еще одна ключевая особенность </w:t>
      </w:r>
      <w:proofErr w:type="spellStart"/>
      <w:r>
        <w:rPr>
          <w:rFonts w:ascii="inherit" w:hAnsi="inherit"/>
          <w:color w:val="000000"/>
          <w:sz w:val="30"/>
          <w:szCs w:val="30"/>
          <w:bdr w:val="none" w:sz="0" w:space="0" w:color="auto" w:frame="1"/>
        </w:rPr>
        <w:t>монтессори-педагогики</w:t>
      </w:r>
      <w:proofErr w:type="spellEnd"/>
      <w:r>
        <w:rPr>
          <w:rFonts w:ascii="inherit" w:hAnsi="inherit"/>
          <w:color w:val="000000"/>
          <w:sz w:val="30"/>
          <w:szCs w:val="30"/>
          <w:bdr w:val="none" w:sz="0" w:space="0" w:color="auto" w:frame="1"/>
        </w:rPr>
        <w:t xml:space="preserve">: дети занимаются в разновозрастных группах. В одном </w:t>
      </w:r>
      <w:proofErr w:type="spellStart"/>
      <w:r>
        <w:rPr>
          <w:rFonts w:ascii="inherit" w:hAnsi="inherit"/>
          <w:color w:val="000000"/>
          <w:sz w:val="30"/>
          <w:szCs w:val="30"/>
          <w:bdr w:val="none" w:sz="0" w:space="0" w:color="auto" w:frame="1"/>
        </w:rPr>
        <w:t>монтессори-классе</w:t>
      </w:r>
      <w:proofErr w:type="spellEnd"/>
      <w:r>
        <w:rPr>
          <w:rFonts w:ascii="inherit" w:hAnsi="inherit"/>
          <w:color w:val="000000"/>
          <w:sz w:val="30"/>
          <w:szCs w:val="30"/>
          <w:bdr w:val="none" w:sz="0" w:space="0" w:color="auto" w:frame="1"/>
        </w:rPr>
        <w:t xml:space="preserve"> рядом работают 2-летний и 4-летний малыш, они не мешают, а наоборот, помогают друг другу. </w:t>
      </w:r>
    </w:p>
    <w:p w:rsidR="00800770" w:rsidRDefault="004A2D50" w:rsidP="00800770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inherit" w:hAnsi="inherit"/>
          <w:color w:val="000000"/>
          <w:sz w:val="30"/>
          <w:szCs w:val="30"/>
          <w:bdr w:val="none" w:sz="0" w:space="0" w:color="auto" w:frame="1"/>
        </w:rPr>
      </w:pPr>
      <w:r>
        <w:rPr>
          <w:rFonts w:ascii="inherit" w:hAnsi="inherit"/>
          <w:color w:val="000000"/>
          <w:sz w:val="30"/>
          <w:szCs w:val="30"/>
          <w:bdr w:val="none" w:sz="0" w:space="0" w:color="auto" w:frame="1"/>
        </w:rPr>
        <w:t xml:space="preserve">Основным отличием метода </w:t>
      </w:r>
      <w:proofErr w:type="spellStart"/>
      <w:r>
        <w:rPr>
          <w:rFonts w:ascii="inherit" w:hAnsi="inherit"/>
          <w:color w:val="000000"/>
          <w:sz w:val="30"/>
          <w:szCs w:val="30"/>
          <w:bdr w:val="none" w:sz="0" w:space="0" w:color="auto" w:frame="1"/>
        </w:rPr>
        <w:t>Монтессори</w:t>
      </w:r>
      <w:proofErr w:type="spellEnd"/>
      <w:r>
        <w:rPr>
          <w:rFonts w:ascii="inherit" w:hAnsi="inherit"/>
          <w:color w:val="000000"/>
          <w:sz w:val="30"/>
          <w:szCs w:val="30"/>
          <w:bdr w:val="none" w:sz="0" w:space="0" w:color="auto" w:frame="1"/>
        </w:rPr>
        <w:t xml:space="preserve"> от традиционных детских садов является отношение к ребенку как к уникальной, неповторимой личности, со своим собственным планом развития, своими собственными способами и сроками освоения окружающего мира. </w:t>
      </w:r>
      <w:proofErr w:type="spellStart"/>
      <w:r>
        <w:rPr>
          <w:rFonts w:ascii="inherit" w:hAnsi="inherit"/>
          <w:color w:val="000000"/>
          <w:sz w:val="30"/>
          <w:szCs w:val="30"/>
          <w:bdr w:val="none" w:sz="0" w:space="0" w:color="auto" w:frame="1"/>
        </w:rPr>
        <w:t>Монтессори-система</w:t>
      </w:r>
      <w:proofErr w:type="spellEnd"/>
      <w:r>
        <w:rPr>
          <w:rFonts w:ascii="inherit" w:hAnsi="inherit"/>
          <w:color w:val="000000"/>
          <w:sz w:val="30"/>
          <w:szCs w:val="30"/>
          <w:bdr w:val="none" w:sz="0" w:space="0" w:color="auto" w:frame="1"/>
        </w:rPr>
        <w:t xml:space="preserve"> дает ребенку основательную базу для формирования личности - личности всесторонне развитой, ответственной, счастливой и образованной. </w:t>
      </w:r>
    </w:p>
    <w:p w:rsidR="004A2D50" w:rsidRDefault="004A2D50" w:rsidP="00800770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inherit" w:hAnsi="inherit"/>
          <w:color w:val="000000"/>
          <w:sz w:val="37"/>
          <w:szCs w:val="37"/>
        </w:rPr>
      </w:pPr>
      <w:r>
        <w:rPr>
          <w:rFonts w:ascii="inherit" w:hAnsi="inherit"/>
          <w:color w:val="000000"/>
          <w:sz w:val="30"/>
          <w:szCs w:val="30"/>
          <w:bdr w:val="none" w:sz="0" w:space="0" w:color="auto" w:frame="1"/>
        </w:rPr>
        <w:t>Метод формирует также сознательное послушание, тренирует волю, высокое чувство ответственности, трудолюбие и стремление к самосовершенствованию, развив</w:t>
      </w:r>
      <w:r w:rsidR="00800770">
        <w:rPr>
          <w:rFonts w:ascii="inherit" w:hAnsi="inherit"/>
          <w:color w:val="000000"/>
          <w:sz w:val="30"/>
          <w:szCs w:val="30"/>
          <w:bdr w:val="none" w:sz="0" w:space="0" w:color="auto" w:frame="1"/>
        </w:rPr>
        <w:t xml:space="preserve">ает интуицию и социальную </w:t>
      </w:r>
      <w:proofErr w:type="spellStart"/>
      <w:r w:rsidR="00800770">
        <w:rPr>
          <w:rFonts w:ascii="inherit" w:hAnsi="inherit"/>
          <w:color w:val="000000"/>
          <w:sz w:val="30"/>
          <w:szCs w:val="30"/>
          <w:bdr w:val="none" w:sz="0" w:space="0" w:color="auto" w:frame="1"/>
        </w:rPr>
        <w:t>адапти</w:t>
      </w:r>
      <w:r>
        <w:rPr>
          <w:rFonts w:ascii="inherit" w:hAnsi="inherit"/>
          <w:color w:val="000000"/>
          <w:sz w:val="30"/>
          <w:szCs w:val="30"/>
          <w:bdr w:val="none" w:sz="0" w:space="0" w:color="auto" w:frame="1"/>
        </w:rPr>
        <w:t>рованность</w:t>
      </w:r>
      <w:proofErr w:type="spellEnd"/>
      <w:r>
        <w:rPr>
          <w:rFonts w:ascii="inherit" w:hAnsi="inherit"/>
          <w:color w:val="000000"/>
          <w:sz w:val="30"/>
          <w:szCs w:val="30"/>
          <w:bdr w:val="none" w:sz="0" w:space="0" w:color="auto" w:frame="1"/>
        </w:rPr>
        <w:t xml:space="preserve">. Феномен педагогики </w:t>
      </w:r>
      <w:proofErr w:type="spellStart"/>
      <w:r>
        <w:rPr>
          <w:rFonts w:ascii="inherit" w:hAnsi="inherit"/>
          <w:color w:val="000000"/>
          <w:sz w:val="30"/>
          <w:szCs w:val="30"/>
          <w:bdr w:val="none" w:sz="0" w:space="0" w:color="auto" w:frame="1"/>
        </w:rPr>
        <w:t>М.Монтессори</w:t>
      </w:r>
      <w:proofErr w:type="spellEnd"/>
      <w:r>
        <w:rPr>
          <w:rFonts w:ascii="inherit" w:hAnsi="inherit"/>
          <w:color w:val="000000"/>
          <w:sz w:val="30"/>
          <w:szCs w:val="30"/>
          <w:bdr w:val="none" w:sz="0" w:space="0" w:color="auto" w:frame="1"/>
        </w:rPr>
        <w:t xml:space="preserve"> заключается в ее безграничной вере в природу ребенка, в ее стремление исключить какое-либо авторитарное давление на формирующегося человека, а также в ориентации на свободную, самостоятельную, активную личность!</w:t>
      </w:r>
      <w:r>
        <w:rPr>
          <w:rFonts w:ascii="inherit" w:hAnsi="inherit"/>
          <w:color w:val="000000"/>
          <w:sz w:val="37"/>
          <w:szCs w:val="37"/>
        </w:rPr>
        <w:t> </w:t>
      </w:r>
    </w:p>
    <w:p w:rsidR="004A2D50" w:rsidRDefault="004A2D50" w:rsidP="00800770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inherit" w:hAnsi="inherit"/>
          <w:color w:val="000000"/>
          <w:sz w:val="37"/>
          <w:szCs w:val="37"/>
        </w:rPr>
      </w:pPr>
      <w:r>
        <w:rPr>
          <w:rFonts w:ascii="inherit" w:hAnsi="inherit"/>
          <w:b/>
          <w:bCs/>
          <w:color w:val="000000"/>
          <w:sz w:val="30"/>
          <w:szCs w:val="30"/>
          <w:bdr w:val="none" w:sz="0" w:space="0" w:color="auto" w:frame="1"/>
        </w:rPr>
        <w:t xml:space="preserve">   Суть метода </w:t>
      </w:r>
      <w:proofErr w:type="spellStart"/>
      <w:r>
        <w:rPr>
          <w:rFonts w:ascii="inherit" w:hAnsi="inherit"/>
          <w:b/>
          <w:bCs/>
          <w:color w:val="000000"/>
          <w:sz w:val="30"/>
          <w:szCs w:val="30"/>
          <w:bdr w:val="none" w:sz="0" w:space="0" w:color="auto" w:frame="1"/>
        </w:rPr>
        <w:t>Монтессори</w:t>
      </w:r>
      <w:proofErr w:type="spellEnd"/>
      <w:r>
        <w:rPr>
          <w:rFonts w:ascii="inherit" w:hAnsi="inherit"/>
          <w:color w:val="000000"/>
          <w:sz w:val="30"/>
          <w:szCs w:val="30"/>
          <w:bdr w:val="none" w:sz="0" w:space="0" w:color="auto" w:frame="1"/>
        </w:rPr>
        <w:t xml:space="preserve"> - это свободная работа детей в созданной педагогом развивающей предметно-пространственной среде. М. </w:t>
      </w:r>
      <w:proofErr w:type="spellStart"/>
      <w:r>
        <w:rPr>
          <w:rFonts w:ascii="inherit" w:hAnsi="inherit"/>
          <w:color w:val="000000"/>
          <w:sz w:val="30"/>
          <w:szCs w:val="30"/>
          <w:bdr w:val="none" w:sz="0" w:space="0" w:color="auto" w:frame="1"/>
        </w:rPr>
        <w:t>Монтессори</w:t>
      </w:r>
      <w:proofErr w:type="spellEnd"/>
      <w:r>
        <w:rPr>
          <w:rFonts w:ascii="inherit" w:hAnsi="inherit"/>
          <w:color w:val="000000"/>
          <w:sz w:val="30"/>
          <w:szCs w:val="30"/>
          <w:bdr w:val="none" w:sz="0" w:space="0" w:color="auto" w:frame="1"/>
        </w:rPr>
        <w:t xml:space="preserve"> заметила, что в разные периоды детства ребенок особенно концентрируется на определенных занятиях, воспринимает мир с особой интенсивностью. Она называла эти периоды </w:t>
      </w:r>
      <w:proofErr w:type="spellStart"/>
      <w:r>
        <w:rPr>
          <w:rFonts w:ascii="inherit" w:hAnsi="inherit"/>
          <w:color w:val="000000"/>
          <w:sz w:val="30"/>
          <w:szCs w:val="30"/>
          <w:bdr w:val="none" w:sz="0" w:space="0" w:color="auto" w:frame="1"/>
        </w:rPr>
        <w:t>сензитивными</w:t>
      </w:r>
      <w:proofErr w:type="spellEnd"/>
      <w:r>
        <w:rPr>
          <w:rFonts w:ascii="inherit" w:hAnsi="inherit"/>
          <w:color w:val="000000"/>
          <w:sz w:val="30"/>
          <w:szCs w:val="30"/>
          <w:bdr w:val="none" w:sz="0" w:space="0" w:color="auto" w:frame="1"/>
        </w:rPr>
        <w:t xml:space="preserve">. Именно в эти моменты ребенок легко приобретает важные для своего развития знания, умения, навыки. Конечно, можно добиться результатов в развитии ребенка, </w:t>
      </w:r>
      <w:proofErr w:type="gramStart"/>
      <w:r>
        <w:rPr>
          <w:rFonts w:ascii="inherit" w:hAnsi="inherit"/>
          <w:color w:val="000000"/>
          <w:sz w:val="30"/>
          <w:szCs w:val="30"/>
          <w:bdr w:val="none" w:sz="0" w:space="0" w:color="auto" w:frame="1"/>
        </w:rPr>
        <w:t>и</w:t>
      </w:r>
      <w:proofErr w:type="gramEnd"/>
      <w:r>
        <w:rPr>
          <w:rFonts w:ascii="inherit" w:hAnsi="inherit"/>
          <w:color w:val="000000"/>
          <w:sz w:val="30"/>
          <w:szCs w:val="30"/>
          <w:bdr w:val="none" w:sz="0" w:space="0" w:color="auto" w:frame="1"/>
        </w:rPr>
        <w:t xml:space="preserve"> не обращая внимания на </w:t>
      </w:r>
      <w:proofErr w:type="spellStart"/>
      <w:r>
        <w:rPr>
          <w:rFonts w:ascii="inherit" w:hAnsi="inherit"/>
          <w:color w:val="000000"/>
          <w:sz w:val="30"/>
          <w:szCs w:val="30"/>
          <w:bdr w:val="none" w:sz="0" w:space="0" w:color="auto" w:frame="1"/>
        </w:rPr>
        <w:t>сензитивные</w:t>
      </w:r>
      <w:proofErr w:type="spellEnd"/>
      <w:r>
        <w:rPr>
          <w:rFonts w:ascii="inherit" w:hAnsi="inherit"/>
          <w:color w:val="000000"/>
          <w:sz w:val="30"/>
          <w:szCs w:val="30"/>
          <w:bdr w:val="none" w:sz="0" w:space="0" w:color="auto" w:frame="1"/>
        </w:rPr>
        <w:t xml:space="preserve"> периоды его роста, но</w:t>
      </w:r>
      <w:r>
        <w:rPr>
          <w:rFonts w:ascii="inherit" w:hAnsi="inherit"/>
          <w:color w:val="000000"/>
          <w:sz w:val="37"/>
          <w:szCs w:val="37"/>
        </w:rPr>
        <w:t> </w:t>
      </w:r>
      <w:r>
        <w:rPr>
          <w:rFonts w:ascii="inherit" w:hAnsi="inherit"/>
          <w:color w:val="000000"/>
          <w:sz w:val="30"/>
          <w:szCs w:val="30"/>
          <w:bdr w:val="none" w:sz="0" w:space="0" w:color="auto" w:frame="1"/>
        </w:rPr>
        <w:t xml:space="preserve">это потребует от педагога большого усилия </w:t>
      </w:r>
      <w:r>
        <w:rPr>
          <w:rFonts w:ascii="inherit" w:hAnsi="inherit"/>
          <w:color w:val="000000"/>
          <w:sz w:val="30"/>
          <w:szCs w:val="30"/>
          <w:bdr w:val="none" w:sz="0" w:space="0" w:color="auto" w:frame="1"/>
        </w:rPr>
        <w:lastRenderedPageBreak/>
        <w:t xml:space="preserve">воли, труда и напряжения. Учитывая </w:t>
      </w:r>
      <w:proofErr w:type="spellStart"/>
      <w:r>
        <w:rPr>
          <w:rFonts w:ascii="inherit" w:hAnsi="inherit"/>
          <w:color w:val="000000"/>
          <w:sz w:val="30"/>
          <w:szCs w:val="30"/>
          <w:bdr w:val="none" w:sz="0" w:space="0" w:color="auto" w:frame="1"/>
        </w:rPr>
        <w:t>сензитивные</w:t>
      </w:r>
      <w:proofErr w:type="spellEnd"/>
      <w:r>
        <w:rPr>
          <w:rFonts w:ascii="inherit" w:hAnsi="inherit"/>
          <w:color w:val="000000"/>
          <w:sz w:val="30"/>
          <w:szCs w:val="30"/>
          <w:bdr w:val="none" w:sz="0" w:space="0" w:color="auto" w:frame="1"/>
        </w:rPr>
        <w:t xml:space="preserve"> фазы, необходимо наполнять окружающую ребенка среду определенными дидактическими материалами.</w:t>
      </w:r>
    </w:p>
    <w:p w:rsidR="00800770" w:rsidRDefault="004A2D50" w:rsidP="00800770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inherit" w:hAnsi="inherit"/>
          <w:color w:val="000000"/>
          <w:sz w:val="30"/>
          <w:szCs w:val="30"/>
          <w:bdr w:val="none" w:sz="0" w:space="0" w:color="auto" w:frame="1"/>
        </w:rPr>
      </w:pPr>
      <w:r>
        <w:rPr>
          <w:rFonts w:ascii="inherit" w:hAnsi="inherit"/>
          <w:color w:val="000000"/>
          <w:sz w:val="30"/>
          <w:szCs w:val="30"/>
          <w:bdr w:val="none" w:sz="0" w:space="0" w:color="auto" w:frame="1"/>
        </w:rPr>
        <w:t>Создавая развивающую среду для групповой работы с детьми, особенно для детей с разным возрастным развитием, следует обеспечить ребенку возможность самостоятельного выбора деятельности и на актуальном для него уровне. Все представленные в группе материалы имеют прямую цель и косвенную, что соответствует зонам актуального развития (то</w:t>
      </w:r>
      <w:proofErr w:type="gramStart"/>
      <w:r>
        <w:rPr>
          <w:rFonts w:ascii="inherit" w:hAnsi="inherit"/>
          <w:color w:val="000000"/>
          <w:sz w:val="30"/>
          <w:szCs w:val="30"/>
          <w:bdr w:val="none" w:sz="0" w:space="0" w:color="auto" w:frame="1"/>
        </w:rPr>
        <w:t>.</w:t>
      </w:r>
      <w:proofErr w:type="gramEnd"/>
      <w:r>
        <w:rPr>
          <w:rFonts w:ascii="inherit" w:hAnsi="inherit"/>
          <w:color w:val="000000"/>
          <w:sz w:val="30"/>
          <w:szCs w:val="30"/>
          <w:bdr w:val="none" w:sz="0" w:space="0" w:color="auto" w:frame="1"/>
        </w:rPr>
        <w:t xml:space="preserve"> </w:t>
      </w:r>
      <w:proofErr w:type="gramStart"/>
      <w:r>
        <w:rPr>
          <w:rFonts w:ascii="inherit" w:hAnsi="inherit"/>
          <w:color w:val="000000"/>
          <w:sz w:val="30"/>
          <w:szCs w:val="30"/>
          <w:bdr w:val="none" w:sz="0" w:space="0" w:color="auto" w:frame="1"/>
        </w:rPr>
        <w:t>ч</w:t>
      </w:r>
      <w:proofErr w:type="gramEnd"/>
      <w:r>
        <w:rPr>
          <w:rFonts w:ascii="inherit" w:hAnsi="inherit"/>
          <w:color w:val="000000"/>
          <w:sz w:val="30"/>
          <w:szCs w:val="30"/>
          <w:bdr w:val="none" w:sz="0" w:space="0" w:color="auto" w:frame="1"/>
        </w:rPr>
        <w:t>то ребенок способен сделать самостоятельно) и ближайшего развития (то, что ребенок может сделать с</w:t>
      </w:r>
      <w:r w:rsidR="00800770">
        <w:rPr>
          <w:rFonts w:ascii="inherit" w:hAnsi="inherit"/>
          <w:color w:val="000000"/>
          <w:sz w:val="37"/>
          <w:szCs w:val="37"/>
        </w:rPr>
        <w:t xml:space="preserve"> </w:t>
      </w:r>
      <w:r>
        <w:rPr>
          <w:rFonts w:ascii="inherit" w:hAnsi="inherit"/>
          <w:color w:val="000000"/>
          <w:sz w:val="30"/>
          <w:szCs w:val="30"/>
          <w:bdr w:val="none" w:sz="0" w:space="0" w:color="auto" w:frame="1"/>
        </w:rPr>
        <w:t xml:space="preserve">помощью взрослого) (по А.С. </w:t>
      </w:r>
      <w:proofErr w:type="spellStart"/>
      <w:r>
        <w:rPr>
          <w:rFonts w:ascii="inherit" w:hAnsi="inherit"/>
          <w:color w:val="000000"/>
          <w:sz w:val="30"/>
          <w:szCs w:val="30"/>
          <w:bdr w:val="none" w:sz="0" w:space="0" w:color="auto" w:frame="1"/>
        </w:rPr>
        <w:t>Выготскому</w:t>
      </w:r>
      <w:proofErr w:type="spellEnd"/>
      <w:r>
        <w:rPr>
          <w:rFonts w:ascii="inherit" w:hAnsi="inherit"/>
          <w:color w:val="000000"/>
          <w:sz w:val="30"/>
          <w:szCs w:val="30"/>
          <w:bdr w:val="none" w:sz="0" w:space="0" w:color="auto" w:frame="1"/>
        </w:rPr>
        <w:t xml:space="preserve">). </w:t>
      </w:r>
    </w:p>
    <w:p w:rsidR="004A2D50" w:rsidRDefault="004A2D50" w:rsidP="00800770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inherit" w:hAnsi="inherit"/>
          <w:color w:val="000000"/>
          <w:sz w:val="37"/>
          <w:szCs w:val="37"/>
        </w:rPr>
      </w:pPr>
      <w:r>
        <w:rPr>
          <w:rFonts w:ascii="inherit" w:hAnsi="inherit"/>
          <w:color w:val="000000"/>
          <w:sz w:val="30"/>
          <w:szCs w:val="30"/>
          <w:bdr w:val="none" w:sz="0" w:space="0" w:color="auto" w:frame="1"/>
        </w:rPr>
        <w:t>Помощь развитию ребенка осуществляется посредством комплекса материалов, относящихся к разным учебным разделам: упражнения по приобретению навыков практической повседневной деятельности;</w:t>
      </w:r>
      <w:r>
        <w:rPr>
          <w:rFonts w:ascii="inherit" w:hAnsi="inherit"/>
          <w:b/>
          <w:bCs/>
          <w:color w:val="000000"/>
          <w:sz w:val="30"/>
          <w:szCs w:val="30"/>
          <w:bdr w:val="none" w:sz="0" w:space="0" w:color="auto" w:frame="1"/>
        </w:rPr>
        <w:t> развитие </w:t>
      </w:r>
      <w:proofErr w:type="spellStart"/>
      <w:r>
        <w:rPr>
          <w:rFonts w:ascii="inherit" w:hAnsi="inherit"/>
          <w:b/>
          <w:bCs/>
          <w:i/>
          <w:iCs/>
          <w:color w:val="000000"/>
          <w:sz w:val="30"/>
          <w:szCs w:val="30"/>
          <w:bdr w:val="none" w:sz="0" w:space="0" w:color="auto" w:frame="1"/>
        </w:rPr>
        <w:t>сенсорики</w:t>
      </w:r>
      <w:proofErr w:type="spellEnd"/>
      <w:r>
        <w:rPr>
          <w:rFonts w:ascii="inherit" w:hAnsi="inherit"/>
          <w:b/>
          <w:bCs/>
          <w:i/>
          <w:iCs/>
          <w:color w:val="000000"/>
          <w:sz w:val="30"/>
          <w:szCs w:val="30"/>
          <w:bdr w:val="none" w:sz="0" w:space="0" w:color="auto" w:frame="1"/>
        </w:rPr>
        <w:t>; развитие речи: математика и </w:t>
      </w:r>
      <w:r>
        <w:rPr>
          <w:rFonts w:ascii="inherit" w:hAnsi="inherit"/>
          <w:b/>
          <w:bCs/>
          <w:color w:val="000000"/>
          <w:sz w:val="30"/>
          <w:szCs w:val="30"/>
          <w:bdr w:val="none" w:sz="0" w:space="0" w:color="auto" w:frame="1"/>
        </w:rPr>
        <w:t>другие.</w:t>
      </w:r>
    </w:p>
    <w:p w:rsidR="004A2D50" w:rsidRDefault="004A2D50" w:rsidP="00800770">
      <w:pPr>
        <w:pStyle w:val="a3"/>
        <w:shd w:val="clear" w:color="auto" w:fill="FFFFFF"/>
        <w:spacing w:before="0" w:beforeAutospacing="0" w:after="0" w:afterAutospacing="0"/>
        <w:ind w:firstLine="709"/>
        <w:textAlignment w:val="baseline"/>
        <w:rPr>
          <w:rFonts w:ascii="inherit" w:hAnsi="inherit"/>
          <w:color w:val="000000"/>
          <w:sz w:val="37"/>
          <w:szCs w:val="37"/>
        </w:rPr>
      </w:pPr>
      <w:r>
        <w:rPr>
          <w:rFonts w:ascii="inherit" w:hAnsi="inherit"/>
          <w:color w:val="000000"/>
          <w:sz w:val="37"/>
          <w:szCs w:val="37"/>
        </w:rPr>
        <w:t> </w:t>
      </w:r>
    </w:p>
    <w:p w:rsidR="004A2D50" w:rsidRDefault="004A2D50" w:rsidP="00800770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inherit" w:hAnsi="inherit"/>
          <w:color w:val="000000"/>
          <w:sz w:val="37"/>
          <w:szCs w:val="37"/>
        </w:rPr>
      </w:pPr>
      <w:r>
        <w:rPr>
          <w:rFonts w:ascii="inherit" w:hAnsi="inherit"/>
          <w:b/>
          <w:bCs/>
          <w:color w:val="000000"/>
          <w:sz w:val="30"/>
          <w:szCs w:val="30"/>
          <w:bdr w:val="none" w:sz="0" w:space="0" w:color="auto" w:frame="1"/>
        </w:rPr>
        <w:t>Задача педагога</w:t>
      </w:r>
      <w:r>
        <w:rPr>
          <w:rFonts w:ascii="inherit" w:hAnsi="inherit"/>
          <w:color w:val="000000"/>
          <w:sz w:val="30"/>
          <w:szCs w:val="30"/>
          <w:bdr w:val="none" w:sz="0" w:space="0" w:color="auto" w:frame="1"/>
        </w:rPr>
        <w:t> - помочь ребенку организовать свою деятельность, стимулировать его к самовоспитанию, самообучению, саморазвитию, учитывая индивидуальность ребенка, естественный ход его развития, не нанося вреда психическому и физическому здоровью, что нередко бывает при, модном сегодня, раннем обучении детей.</w:t>
      </w:r>
    </w:p>
    <w:p w:rsidR="004A2D50" w:rsidRDefault="004A2D50" w:rsidP="00800770">
      <w:pPr>
        <w:pStyle w:val="a3"/>
        <w:shd w:val="clear" w:color="auto" w:fill="FFFFFF"/>
        <w:spacing w:before="0" w:beforeAutospacing="0" w:after="0" w:afterAutospacing="0"/>
        <w:ind w:firstLine="709"/>
        <w:textAlignment w:val="baseline"/>
        <w:rPr>
          <w:rFonts w:ascii="inherit" w:hAnsi="inherit"/>
          <w:color w:val="000000"/>
          <w:sz w:val="37"/>
          <w:szCs w:val="37"/>
        </w:rPr>
      </w:pPr>
      <w:r>
        <w:rPr>
          <w:rFonts w:ascii="inherit" w:hAnsi="inherit"/>
          <w:color w:val="000000"/>
          <w:sz w:val="37"/>
          <w:szCs w:val="37"/>
        </w:rPr>
        <w:t> </w:t>
      </w:r>
    </w:p>
    <w:p w:rsidR="004A2D50" w:rsidRDefault="004A2D50" w:rsidP="00800770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inherit" w:hAnsi="inherit"/>
          <w:color w:val="000000"/>
          <w:sz w:val="37"/>
          <w:szCs w:val="37"/>
        </w:rPr>
      </w:pPr>
      <w:r>
        <w:rPr>
          <w:rFonts w:ascii="inherit" w:hAnsi="inherit"/>
          <w:b/>
          <w:bCs/>
          <w:color w:val="000000"/>
          <w:sz w:val="30"/>
          <w:szCs w:val="30"/>
          <w:bdr w:val="none" w:sz="0" w:space="0" w:color="auto" w:frame="1"/>
        </w:rPr>
        <w:t>Пространство </w:t>
      </w:r>
      <w:r>
        <w:rPr>
          <w:rFonts w:ascii="inherit" w:hAnsi="inherit"/>
          <w:b/>
          <w:bCs/>
          <w:i/>
          <w:iCs/>
          <w:color w:val="000000"/>
          <w:sz w:val="30"/>
          <w:szCs w:val="30"/>
          <w:bdr w:val="none" w:sz="0" w:space="0" w:color="auto" w:frame="1"/>
        </w:rPr>
        <w:t>группы</w:t>
      </w:r>
      <w:r>
        <w:rPr>
          <w:rFonts w:ascii="inherit" w:hAnsi="inherit"/>
          <w:color w:val="000000"/>
          <w:sz w:val="30"/>
          <w:szCs w:val="30"/>
          <w:bdr w:val="none" w:sz="0" w:space="0" w:color="auto" w:frame="1"/>
        </w:rPr>
        <w:t> разделено на «зоны»</w:t>
      </w:r>
      <w:r w:rsidR="00800770">
        <w:rPr>
          <w:rFonts w:ascii="inherit" w:hAnsi="inherit"/>
          <w:color w:val="000000"/>
          <w:sz w:val="30"/>
          <w:szCs w:val="30"/>
          <w:bdr w:val="none" w:sz="0" w:space="0" w:color="auto" w:frame="1"/>
        </w:rPr>
        <w:t xml:space="preserve"> и мы в своем кабинете тоже сделали зоны</w:t>
      </w:r>
      <w:r>
        <w:rPr>
          <w:rFonts w:ascii="inherit" w:hAnsi="inherit"/>
          <w:color w:val="000000"/>
          <w:sz w:val="30"/>
          <w:szCs w:val="30"/>
          <w:bdr w:val="none" w:sz="0" w:space="0" w:color="auto" w:frame="1"/>
        </w:rPr>
        <w:t>:</w:t>
      </w:r>
    </w:p>
    <w:p w:rsidR="004A2D50" w:rsidRDefault="004A2D50" w:rsidP="00800770">
      <w:pPr>
        <w:pStyle w:val="a3"/>
        <w:shd w:val="clear" w:color="auto" w:fill="FFFFFF"/>
        <w:spacing w:before="0" w:beforeAutospacing="0" w:after="0" w:afterAutospacing="0"/>
        <w:ind w:firstLine="709"/>
        <w:textAlignment w:val="baseline"/>
        <w:rPr>
          <w:rFonts w:ascii="inherit" w:hAnsi="inherit"/>
          <w:color w:val="000000"/>
          <w:sz w:val="37"/>
          <w:szCs w:val="37"/>
        </w:rPr>
      </w:pPr>
      <w:r>
        <w:rPr>
          <w:rFonts w:ascii="inherit" w:hAnsi="inherit"/>
          <w:color w:val="000000"/>
          <w:sz w:val="37"/>
          <w:szCs w:val="37"/>
        </w:rPr>
        <w:t> </w:t>
      </w:r>
    </w:p>
    <w:p w:rsidR="004A2D50" w:rsidRDefault="004A2D50" w:rsidP="00800770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inherit" w:hAnsi="inherit"/>
          <w:color w:val="000000"/>
          <w:sz w:val="37"/>
          <w:szCs w:val="37"/>
        </w:rPr>
      </w:pPr>
      <w:r>
        <w:rPr>
          <w:rFonts w:ascii="inherit" w:hAnsi="inherit"/>
          <w:b/>
          <w:bCs/>
          <w:color w:val="000000"/>
          <w:sz w:val="30"/>
          <w:szCs w:val="30"/>
          <w:bdr w:val="none" w:sz="0" w:space="0" w:color="auto" w:frame="1"/>
        </w:rPr>
        <w:t>Зона упражнений в практической жизни</w:t>
      </w:r>
      <w:proofErr w:type="gramStart"/>
      <w:r>
        <w:rPr>
          <w:rFonts w:ascii="inherit" w:hAnsi="inherit"/>
          <w:b/>
          <w:bCs/>
          <w:color w:val="000000"/>
          <w:sz w:val="30"/>
          <w:szCs w:val="30"/>
          <w:bdr w:val="none" w:sz="0" w:space="0" w:color="auto" w:frame="1"/>
        </w:rPr>
        <w:t> .</w:t>
      </w:r>
      <w:proofErr w:type="gramEnd"/>
      <w:r>
        <w:rPr>
          <w:rFonts w:ascii="inherit" w:hAnsi="inherit"/>
          <w:color w:val="000000"/>
          <w:sz w:val="30"/>
          <w:szCs w:val="30"/>
          <w:bdr w:val="none" w:sz="0" w:space="0" w:color="auto" w:frame="1"/>
        </w:rPr>
        <w:t xml:space="preserve"> Упражнения по овладению навыками, необходимыми человеку в повседневной жизни (УПЖ) образуют один из базовых разделов </w:t>
      </w:r>
      <w:proofErr w:type="spellStart"/>
      <w:r>
        <w:rPr>
          <w:rFonts w:ascii="inherit" w:hAnsi="inherit"/>
          <w:color w:val="000000"/>
          <w:sz w:val="30"/>
          <w:szCs w:val="30"/>
          <w:bdr w:val="none" w:sz="0" w:space="0" w:color="auto" w:frame="1"/>
        </w:rPr>
        <w:t>Монтессори-педагогики</w:t>
      </w:r>
      <w:proofErr w:type="spellEnd"/>
      <w:r>
        <w:rPr>
          <w:rFonts w:ascii="inherit" w:hAnsi="inherit"/>
          <w:color w:val="000000"/>
          <w:sz w:val="30"/>
          <w:szCs w:val="30"/>
          <w:bdr w:val="none" w:sz="0" w:space="0" w:color="auto" w:frame="1"/>
        </w:rPr>
        <w:t xml:space="preserve">, предназначенный для воспитания и обучения как самых маленьких (2-3 летних детей), так и более старших. </w:t>
      </w:r>
      <w:proofErr w:type="gramStart"/>
      <w:r>
        <w:rPr>
          <w:rFonts w:ascii="inherit" w:hAnsi="inherit"/>
          <w:color w:val="000000"/>
          <w:sz w:val="30"/>
          <w:szCs w:val="30"/>
          <w:bdr w:val="none" w:sz="0" w:space="0" w:color="auto" w:frame="1"/>
        </w:rPr>
        <w:t>В процессе этой деятельности, ребенок учится самостоятельно заботиться о себе (одеваться, раздеваться, мыть руки, причесываться, чистить обувь, переливать воду, пересыпать сыпучие материалы, пользоваться пипеткой, пинцетом, ножницами, ножом и т.д.).</w:t>
      </w:r>
      <w:proofErr w:type="gramEnd"/>
      <w:r>
        <w:rPr>
          <w:rFonts w:ascii="inherit" w:hAnsi="inherit"/>
          <w:color w:val="000000"/>
          <w:sz w:val="30"/>
          <w:szCs w:val="30"/>
          <w:bdr w:val="none" w:sz="0" w:space="0" w:color="auto" w:frame="1"/>
        </w:rPr>
        <w:t xml:space="preserve"> Он научается заботиться об окружающей среде, о помещении, в котором он находится (подметать, вытирать пыль, мыть стол, стирать, мыть посуду и т.д.), учится правилам хорошего тона, поведения в обществе, а так же выполняет комплекс специальных упражнений на развитие общей координации движений, общей и мелкой моторики. УПЖ способствуют физическому, психическому и социальному развитию ребенка. Занятия УПЖ развивают психические процессы ребенка, такие как внимание, память, мышление, способность концентрированно работать и планировать свою деятельность. Важной задачей УПЖ является помощь социальному развитию детей, формирование у них позитивного социального поведения, знакомство с культурой поведения в обществе, обучение навыкам повседневной деятельности и личной гигиены.</w:t>
      </w:r>
    </w:p>
    <w:p w:rsidR="004A2D50" w:rsidRDefault="004A2D50" w:rsidP="00800770">
      <w:pPr>
        <w:pStyle w:val="a3"/>
        <w:shd w:val="clear" w:color="auto" w:fill="FFFFFF"/>
        <w:spacing w:before="0" w:beforeAutospacing="0" w:after="0" w:afterAutospacing="0"/>
        <w:ind w:firstLine="709"/>
        <w:textAlignment w:val="baseline"/>
        <w:rPr>
          <w:rFonts w:ascii="inherit" w:hAnsi="inherit"/>
          <w:color w:val="000000"/>
          <w:sz w:val="37"/>
          <w:szCs w:val="37"/>
        </w:rPr>
      </w:pPr>
      <w:r>
        <w:rPr>
          <w:rFonts w:ascii="inherit" w:hAnsi="inherit"/>
          <w:color w:val="000000"/>
          <w:sz w:val="37"/>
          <w:szCs w:val="37"/>
        </w:rPr>
        <w:lastRenderedPageBreak/>
        <w:t> </w:t>
      </w:r>
    </w:p>
    <w:p w:rsidR="004A2D50" w:rsidRDefault="004A2D50" w:rsidP="00800770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inherit" w:hAnsi="inherit"/>
          <w:color w:val="000000"/>
          <w:sz w:val="37"/>
          <w:szCs w:val="37"/>
        </w:rPr>
      </w:pPr>
      <w:r>
        <w:rPr>
          <w:rFonts w:ascii="inherit" w:hAnsi="inherit"/>
          <w:b/>
          <w:bCs/>
          <w:color w:val="000000"/>
          <w:sz w:val="30"/>
          <w:szCs w:val="30"/>
          <w:bdr w:val="none" w:sz="0" w:space="0" w:color="auto" w:frame="1"/>
        </w:rPr>
        <w:t>Сенсорная зона</w:t>
      </w:r>
      <w:proofErr w:type="gramStart"/>
      <w:r>
        <w:rPr>
          <w:rFonts w:ascii="inherit" w:hAnsi="inherit"/>
          <w:b/>
          <w:bCs/>
          <w:color w:val="000000"/>
          <w:sz w:val="30"/>
          <w:szCs w:val="30"/>
          <w:bdr w:val="none" w:sz="0" w:space="0" w:color="auto" w:frame="1"/>
        </w:rPr>
        <w:t> .</w:t>
      </w:r>
      <w:proofErr w:type="gramEnd"/>
      <w:r>
        <w:rPr>
          <w:rFonts w:ascii="inherit" w:hAnsi="inherit"/>
          <w:color w:val="000000"/>
          <w:sz w:val="30"/>
          <w:szCs w:val="30"/>
          <w:bdr w:val="none" w:sz="0" w:space="0" w:color="auto" w:frame="1"/>
        </w:rPr>
        <w:t xml:space="preserve"> В этой зоне собраны материалы для утончения, развития органов чувств. На освоение и различение формы предметов, размера, цвета, веса и т.д. Большое внимание уделяется развитию осязания и слуха ребенка. Благодаря контакту с окружением и собственным исследованиям, ребенок формирует запас знаний, которыми может оперировать его интеллект. Без этого запаса теряется способность к абстрагированию. Контакт происходит с помощью органов чувств и движений. «Чувственное восприятие составляет главную и едва ли не единственную основу умственной жизни» - говорит </w:t>
      </w:r>
      <w:proofErr w:type="spellStart"/>
      <w:r>
        <w:rPr>
          <w:rFonts w:ascii="inherit" w:hAnsi="inherit"/>
          <w:color w:val="000000"/>
          <w:sz w:val="30"/>
          <w:szCs w:val="30"/>
          <w:bdr w:val="none" w:sz="0" w:space="0" w:color="auto" w:frame="1"/>
        </w:rPr>
        <w:t>М.Монтессори</w:t>
      </w:r>
      <w:proofErr w:type="spellEnd"/>
      <w:r>
        <w:rPr>
          <w:rFonts w:ascii="inherit" w:hAnsi="inherit"/>
          <w:color w:val="000000"/>
          <w:sz w:val="30"/>
          <w:szCs w:val="30"/>
          <w:bdr w:val="none" w:sz="0" w:space="0" w:color="auto" w:frame="1"/>
        </w:rPr>
        <w:t>.</w:t>
      </w:r>
    </w:p>
    <w:p w:rsidR="004A2D50" w:rsidRDefault="004A2D50" w:rsidP="00800770">
      <w:pPr>
        <w:pStyle w:val="a3"/>
        <w:shd w:val="clear" w:color="auto" w:fill="FFFFFF"/>
        <w:spacing w:before="0" w:beforeAutospacing="0" w:after="0" w:afterAutospacing="0"/>
        <w:ind w:firstLine="709"/>
        <w:textAlignment w:val="baseline"/>
        <w:rPr>
          <w:rFonts w:ascii="inherit" w:hAnsi="inherit"/>
          <w:color w:val="000000"/>
          <w:sz w:val="37"/>
          <w:szCs w:val="37"/>
        </w:rPr>
      </w:pPr>
      <w:r>
        <w:rPr>
          <w:rFonts w:ascii="inherit" w:hAnsi="inherit"/>
          <w:color w:val="000000"/>
          <w:sz w:val="37"/>
          <w:szCs w:val="37"/>
        </w:rPr>
        <w:t> </w:t>
      </w:r>
    </w:p>
    <w:p w:rsidR="004A2D50" w:rsidRDefault="004A2D50" w:rsidP="00800770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inherit" w:hAnsi="inherit"/>
          <w:color w:val="000000"/>
          <w:sz w:val="37"/>
          <w:szCs w:val="37"/>
        </w:rPr>
      </w:pPr>
      <w:r>
        <w:rPr>
          <w:rFonts w:ascii="inherit" w:hAnsi="inherit"/>
          <w:b/>
          <w:bCs/>
          <w:color w:val="000000"/>
          <w:sz w:val="30"/>
          <w:szCs w:val="30"/>
          <w:bdr w:val="none" w:sz="0" w:space="0" w:color="auto" w:frame="1"/>
        </w:rPr>
        <w:t>Математическая зона.</w:t>
      </w:r>
      <w:r>
        <w:rPr>
          <w:rFonts w:ascii="inherit" w:hAnsi="inherit"/>
          <w:color w:val="000000"/>
          <w:sz w:val="30"/>
          <w:szCs w:val="30"/>
          <w:bdr w:val="none" w:sz="0" w:space="0" w:color="auto" w:frame="1"/>
        </w:rPr>
        <w:t> Эта зона тесно связана с материалами для развития чувств ребенка. Здесь дети получают представления о количестве предметов, порядковом и количественном счете, учатся распознавать и писать цифры, знакомятся с десятичной системой.</w:t>
      </w:r>
    </w:p>
    <w:p w:rsidR="004A2D50" w:rsidRDefault="004A2D50" w:rsidP="00800770">
      <w:pPr>
        <w:pStyle w:val="a3"/>
        <w:shd w:val="clear" w:color="auto" w:fill="FFFFFF"/>
        <w:spacing w:before="0" w:beforeAutospacing="0" w:after="0" w:afterAutospacing="0"/>
        <w:ind w:firstLine="709"/>
        <w:textAlignment w:val="baseline"/>
        <w:rPr>
          <w:rFonts w:ascii="inherit" w:hAnsi="inherit"/>
          <w:color w:val="000000"/>
          <w:sz w:val="37"/>
          <w:szCs w:val="37"/>
        </w:rPr>
      </w:pPr>
      <w:r>
        <w:rPr>
          <w:rFonts w:ascii="inherit" w:hAnsi="inherit"/>
          <w:color w:val="000000"/>
          <w:sz w:val="37"/>
          <w:szCs w:val="37"/>
        </w:rPr>
        <w:t> </w:t>
      </w:r>
    </w:p>
    <w:p w:rsidR="004A2D50" w:rsidRDefault="004A2D50" w:rsidP="00800770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inherit" w:hAnsi="inherit"/>
          <w:color w:val="000000"/>
          <w:sz w:val="37"/>
          <w:szCs w:val="37"/>
        </w:rPr>
      </w:pPr>
      <w:r>
        <w:rPr>
          <w:rFonts w:ascii="inherit" w:hAnsi="inherit"/>
          <w:b/>
          <w:bCs/>
          <w:color w:val="000000"/>
          <w:sz w:val="30"/>
          <w:szCs w:val="30"/>
          <w:bdr w:val="none" w:sz="0" w:space="0" w:color="auto" w:frame="1"/>
        </w:rPr>
        <w:t>Зона родного </w:t>
      </w:r>
      <w:r>
        <w:rPr>
          <w:rFonts w:ascii="inherit" w:hAnsi="inherit"/>
          <w:b/>
          <w:bCs/>
          <w:i/>
          <w:iCs/>
          <w:color w:val="000000"/>
          <w:sz w:val="30"/>
          <w:szCs w:val="30"/>
          <w:bdr w:val="none" w:sz="0" w:space="0" w:color="auto" w:frame="1"/>
        </w:rPr>
        <w:t>языка.</w:t>
      </w:r>
      <w:r>
        <w:rPr>
          <w:rFonts w:ascii="inherit" w:hAnsi="inherit"/>
          <w:color w:val="000000"/>
          <w:sz w:val="30"/>
          <w:szCs w:val="30"/>
          <w:bdr w:val="none" w:sz="0" w:space="0" w:color="auto" w:frame="1"/>
        </w:rPr>
        <w:t> Дидактический материал в этой зоне способствует развитию речи, обогащению словарного запаса, формированию обобщающих понятий, знакомит со звуками и буквами.</w:t>
      </w:r>
    </w:p>
    <w:p w:rsidR="004A2D50" w:rsidRDefault="004A2D50" w:rsidP="00800770">
      <w:pPr>
        <w:pStyle w:val="a3"/>
        <w:shd w:val="clear" w:color="auto" w:fill="FFFFFF"/>
        <w:spacing w:before="0" w:beforeAutospacing="0" w:after="0" w:afterAutospacing="0"/>
        <w:ind w:firstLine="709"/>
        <w:textAlignment w:val="baseline"/>
        <w:rPr>
          <w:rFonts w:ascii="inherit" w:hAnsi="inherit"/>
          <w:color w:val="000000"/>
          <w:sz w:val="37"/>
          <w:szCs w:val="37"/>
        </w:rPr>
      </w:pPr>
      <w:r>
        <w:rPr>
          <w:rFonts w:ascii="inherit" w:hAnsi="inherit"/>
          <w:color w:val="000000"/>
          <w:sz w:val="37"/>
          <w:szCs w:val="37"/>
        </w:rPr>
        <w:t> </w:t>
      </w:r>
    </w:p>
    <w:p w:rsidR="004A2D50" w:rsidRDefault="004A2D50" w:rsidP="00800770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inherit" w:hAnsi="inherit"/>
          <w:color w:val="000000"/>
          <w:sz w:val="37"/>
          <w:szCs w:val="37"/>
        </w:rPr>
      </w:pPr>
      <w:r>
        <w:rPr>
          <w:rFonts w:ascii="inherit" w:hAnsi="inherit"/>
          <w:b/>
          <w:bCs/>
          <w:color w:val="000000"/>
          <w:sz w:val="30"/>
          <w:szCs w:val="30"/>
          <w:bdr w:val="none" w:sz="0" w:space="0" w:color="auto" w:frame="1"/>
        </w:rPr>
        <w:t>Космическая зона.</w:t>
      </w:r>
      <w:r>
        <w:rPr>
          <w:rFonts w:ascii="inherit" w:hAnsi="inherit"/>
          <w:color w:val="000000"/>
          <w:sz w:val="30"/>
          <w:szCs w:val="30"/>
          <w:bdr w:val="none" w:sz="0" w:space="0" w:color="auto" w:frame="1"/>
        </w:rPr>
        <w:t xml:space="preserve"> Здесь собраны материалы по расширению представлений об окружающем мире. Кроме </w:t>
      </w:r>
      <w:proofErr w:type="gramStart"/>
      <w:r>
        <w:rPr>
          <w:rFonts w:ascii="inherit" w:hAnsi="inherit"/>
          <w:color w:val="000000"/>
          <w:sz w:val="30"/>
          <w:szCs w:val="30"/>
          <w:bdr w:val="none" w:sz="0" w:space="0" w:color="auto" w:frame="1"/>
        </w:rPr>
        <w:t>классического</w:t>
      </w:r>
      <w:proofErr w:type="gramEnd"/>
      <w:r>
        <w:rPr>
          <w:rFonts w:ascii="inherit" w:hAnsi="inherit"/>
          <w:color w:val="000000"/>
          <w:sz w:val="30"/>
          <w:szCs w:val="30"/>
          <w:bdr w:val="none" w:sz="0" w:space="0" w:color="auto" w:frame="1"/>
        </w:rPr>
        <w:t xml:space="preserve"> </w:t>
      </w:r>
      <w:proofErr w:type="spellStart"/>
      <w:r>
        <w:rPr>
          <w:rFonts w:ascii="inherit" w:hAnsi="inherit"/>
          <w:color w:val="000000"/>
          <w:sz w:val="30"/>
          <w:szCs w:val="30"/>
          <w:bdr w:val="none" w:sz="0" w:space="0" w:color="auto" w:frame="1"/>
        </w:rPr>
        <w:t>Монтессори-материала</w:t>
      </w:r>
      <w:proofErr w:type="spellEnd"/>
      <w:r>
        <w:rPr>
          <w:rFonts w:ascii="inherit" w:hAnsi="inherit"/>
          <w:color w:val="000000"/>
          <w:sz w:val="30"/>
          <w:szCs w:val="30"/>
          <w:bdr w:val="none" w:sz="0" w:space="0" w:color="auto" w:frame="1"/>
        </w:rPr>
        <w:t xml:space="preserve"> в группе представлены другие развивающие игры.</w:t>
      </w:r>
    </w:p>
    <w:p w:rsidR="004A2D50" w:rsidRDefault="004A2D50" w:rsidP="00800770">
      <w:pPr>
        <w:pStyle w:val="a3"/>
        <w:shd w:val="clear" w:color="auto" w:fill="FFFFFF"/>
        <w:spacing w:before="0" w:beforeAutospacing="0" w:after="0" w:afterAutospacing="0"/>
        <w:ind w:firstLine="709"/>
        <w:textAlignment w:val="baseline"/>
        <w:rPr>
          <w:rFonts w:ascii="inherit" w:hAnsi="inherit"/>
          <w:color w:val="000000"/>
          <w:sz w:val="37"/>
          <w:szCs w:val="37"/>
        </w:rPr>
      </w:pPr>
      <w:r>
        <w:rPr>
          <w:rFonts w:ascii="inherit" w:hAnsi="inherit"/>
          <w:color w:val="000000"/>
          <w:sz w:val="37"/>
          <w:szCs w:val="37"/>
        </w:rPr>
        <w:t> </w:t>
      </w:r>
    </w:p>
    <w:p w:rsidR="00E3243B" w:rsidRPr="00E3243B" w:rsidRDefault="00E3243B" w:rsidP="00800770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3243B" w:rsidRPr="00E3243B" w:rsidRDefault="00E3243B" w:rsidP="00800770">
      <w:pPr>
        <w:pStyle w:val="2"/>
        <w:shd w:val="clear" w:color="auto" w:fill="FFFFFF"/>
        <w:spacing w:before="0" w:beforeAutospacing="0" w:after="0" w:afterAutospacing="0"/>
        <w:ind w:firstLine="709"/>
        <w:jc w:val="center"/>
        <w:rPr>
          <w:color w:val="000000"/>
          <w:sz w:val="28"/>
          <w:szCs w:val="28"/>
        </w:rPr>
      </w:pPr>
      <w:r w:rsidRPr="00E3243B">
        <w:rPr>
          <w:color w:val="000000"/>
          <w:sz w:val="28"/>
          <w:szCs w:val="28"/>
        </w:rPr>
        <w:t xml:space="preserve">В чём суть педагогики </w:t>
      </w:r>
      <w:proofErr w:type="spellStart"/>
      <w:r w:rsidRPr="00E3243B">
        <w:rPr>
          <w:color w:val="000000"/>
          <w:sz w:val="28"/>
          <w:szCs w:val="28"/>
        </w:rPr>
        <w:t>Монтессори</w:t>
      </w:r>
      <w:proofErr w:type="spellEnd"/>
    </w:p>
    <w:p w:rsidR="00E3243B" w:rsidRPr="00E3243B" w:rsidRDefault="00E3243B" w:rsidP="00800770">
      <w:pPr>
        <w:shd w:val="clear" w:color="auto" w:fill="FFFFFF"/>
        <w:spacing w:after="0" w:line="240" w:lineRule="auto"/>
        <w:ind w:firstLine="709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324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Основные принципы методики</w:t>
      </w:r>
    </w:p>
    <w:p w:rsidR="00E3243B" w:rsidRPr="00E3243B" w:rsidRDefault="00E3243B" w:rsidP="00800770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24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Ребёнок волен сам выбирать вид деятельности. Чтобы ребёнок развивался полноценно, необходимо предоставить ему свободу мышления, действий и чувств. Дети учатся всему легко и с удовольствием, без «</w:t>
      </w:r>
      <w:proofErr w:type="spellStart"/>
      <w:r w:rsidRPr="00E324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обязаловки</w:t>
      </w:r>
      <w:proofErr w:type="spellEnd"/>
      <w:r w:rsidRPr="00E324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и соревнований со сверстниками. Каждый ребёнок занимается тем, что ему нравится, единой программы в системе не предусмотрено.</w:t>
      </w:r>
    </w:p>
    <w:p w:rsidR="00E3243B" w:rsidRPr="00E3243B" w:rsidRDefault="00E3243B" w:rsidP="00800770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E324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Монтессори</w:t>
      </w:r>
      <w:proofErr w:type="spellEnd"/>
      <w:r w:rsidRPr="00E324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— методика раннего развития. Но группы всё равно разновозрастные. Старшие дети учат младших, приобретают лидерские черты и одновременно учатся заботиться друг о друге. Формируется взаимопомощь и сотрудничество.</w:t>
      </w:r>
    </w:p>
    <w:p w:rsidR="00E3243B" w:rsidRPr="00E3243B" w:rsidRDefault="00E3243B" w:rsidP="00800770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24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Занятия проводятся в специально подготовленной среде. Основы педагогики </w:t>
      </w:r>
      <w:proofErr w:type="spellStart"/>
      <w:r w:rsidRPr="00E324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Монтессори</w:t>
      </w:r>
      <w:proofErr w:type="spellEnd"/>
      <w:r w:rsidRPr="00E324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подразумевают, что игровая комната обычно разделена на несколько зон: естествознания, практической жизни, сенсорную, языковую, математическую.</w:t>
      </w:r>
    </w:p>
    <w:p w:rsidR="00E3243B" w:rsidRPr="00E3243B" w:rsidRDefault="00E3243B" w:rsidP="00800770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24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Взрослый в обучении играет второстепенную роль, являясь не наставником, а помощником. Задача взрослого — только заинтересовать ребёнка. Педагог общается с детьми, но не навязывает собственное мнение, не подводит ребёнка к желаемым ответам на вопросы.</w:t>
      </w:r>
    </w:p>
    <w:p w:rsidR="00E3243B" w:rsidRPr="00E3243B" w:rsidRDefault="00E3243B" w:rsidP="00800770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24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Недопустима критика и запреты. Ребёнок имеет право на ошибку. Он вполне способен сам до всего дойти.</w:t>
      </w:r>
    </w:p>
    <w:p w:rsidR="00E3243B" w:rsidRPr="00E3243B" w:rsidRDefault="00E3243B" w:rsidP="00800770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24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Принципы </w:t>
      </w:r>
      <w:proofErr w:type="spellStart"/>
      <w:r w:rsidRPr="00E324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Монтессори-педагогики</w:t>
      </w:r>
      <w:proofErr w:type="spellEnd"/>
      <w:r w:rsidRPr="00E324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направлены на развитие мелкой моторики, чувств (зрение, слух, вкус, обоняние, осязание). Мария </w:t>
      </w:r>
      <w:proofErr w:type="spellStart"/>
      <w:r w:rsidRPr="00E324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Монтессори</w:t>
      </w:r>
      <w:proofErr w:type="spellEnd"/>
      <w:r w:rsidRPr="00E324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считала, что аккуратные действия с мелкими предметами формируют интеллект, развивают речь, внимание и память. Поэтому в её системе много деятельности, связанной с нанизыванием предметов, угадыванием их на ощупь и по фактуре, с сортировкой.</w:t>
      </w:r>
    </w:p>
    <w:p w:rsidR="00E3243B" w:rsidRPr="00E3243B" w:rsidRDefault="00E3243B" w:rsidP="00800770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24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ребёнке воспитывается самостоятельность. Все пособия располагаются на полках так, чтобы он мог сам их взять и убрать на место. Все книги в одном экземпляре — таким </w:t>
      </w:r>
      <w:proofErr w:type="gramStart"/>
      <w:r w:rsidRPr="00E324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образом</w:t>
      </w:r>
      <w:proofErr w:type="gramEnd"/>
      <w:r w:rsidRPr="00E324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дети учатся договариваться между собой.</w:t>
      </w:r>
    </w:p>
    <w:p w:rsidR="00772934" w:rsidRDefault="00E3243B" w:rsidP="0080077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E3243B">
        <w:rPr>
          <w:color w:val="000000"/>
          <w:sz w:val="28"/>
          <w:szCs w:val="28"/>
        </w:rPr>
        <w:t xml:space="preserve">Обязательно присутствуют правила, которые помогают упорядочить жизнь в </w:t>
      </w:r>
      <w:proofErr w:type="spellStart"/>
      <w:r w:rsidRPr="00E3243B">
        <w:rPr>
          <w:color w:val="000000"/>
          <w:sz w:val="28"/>
          <w:szCs w:val="28"/>
        </w:rPr>
        <w:t>монтессори-группе</w:t>
      </w:r>
      <w:proofErr w:type="spellEnd"/>
      <w:r w:rsidRPr="00E3243B">
        <w:rPr>
          <w:color w:val="000000"/>
          <w:sz w:val="28"/>
          <w:szCs w:val="28"/>
        </w:rPr>
        <w:t>. Например, после прочтения книгу необходимо поставить на место или убрать игрушки туда, откуда малыш их взял. Так детей учат поддерживать порядок.</w:t>
      </w:r>
    </w:p>
    <w:p w:rsidR="00772934" w:rsidRPr="00772934" w:rsidRDefault="00772934" w:rsidP="0080077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772934">
        <w:rPr>
          <w:rFonts w:ascii="Arial" w:hAnsi="Arial" w:cs="Arial"/>
          <w:color w:val="000000"/>
          <w:sz w:val="48"/>
          <w:szCs w:val="48"/>
        </w:rPr>
        <w:t xml:space="preserve"> </w:t>
      </w:r>
      <w:r w:rsidRPr="00772934">
        <w:rPr>
          <w:color w:val="000000"/>
          <w:sz w:val="28"/>
          <w:szCs w:val="28"/>
        </w:rPr>
        <w:t xml:space="preserve">Суть педагогики </w:t>
      </w:r>
      <w:proofErr w:type="spellStart"/>
      <w:r w:rsidRPr="00772934">
        <w:rPr>
          <w:color w:val="000000"/>
          <w:sz w:val="28"/>
          <w:szCs w:val="28"/>
        </w:rPr>
        <w:t>Монтессори</w:t>
      </w:r>
      <w:proofErr w:type="spellEnd"/>
      <w:r w:rsidRPr="00772934">
        <w:rPr>
          <w:color w:val="000000"/>
          <w:sz w:val="28"/>
          <w:szCs w:val="28"/>
        </w:rPr>
        <w:t xml:space="preserve"> заключается в том, чтобы предоставить ребёнку доступную среду и свободу. Взрослые играют лишь второстепенную роль — они наставляют ребёнка, а не навязывают своё видение. Дети учатся в своём темпе, не соревнуясь с остальными ровесниками.</w:t>
      </w:r>
    </w:p>
    <w:p w:rsidR="00772934" w:rsidRPr="00772934" w:rsidRDefault="00772934" w:rsidP="0080077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772934">
        <w:rPr>
          <w:color w:val="000000"/>
          <w:sz w:val="28"/>
          <w:szCs w:val="28"/>
        </w:rPr>
        <w:t xml:space="preserve">Но методика имеет и минусы — например, она достаточно изолирована от традиционного образовательного процесса, и после </w:t>
      </w:r>
      <w:proofErr w:type="spellStart"/>
      <w:r w:rsidRPr="00772934">
        <w:rPr>
          <w:color w:val="000000"/>
          <w:sz w:val="28"/>
          <w:szCs w:val="28"/>
        </w:rPr>
        <w:t>Монтессори-сада</w:t>
      </w:r>
      <w:proofErr w:type="spellEnd"/>
      <w:r w:rsidRPr="00772934">
        <w:rPr>
          <w:color w:val="000000"/>
          <w:sz w:val="28"/>
          <w:szCs w:val="28"/>
        </w:rPr>
        <w:t xml:space="preserve"> или школы ребёнку может быть </w:t>
      </w:r>
      <w:proofErr w:type="gramStart"/>
      <w:r w:rsidRPr="00772934">
        <w:rPr>
          <w:color w:val="000000"/>
          <w:sz w:val="28"/>
          <w:szCs w:val="28"/>
        </w:rPr>
        <w:t>трудно</w:t>
      </w:r>
      <w:proofErr w:type="gramEnd"/>
      <w:r w:rsidRPr="00772934">
        <w:rPr>
          <w:color w:val="000000"/>
          <w:sz w:val="28"/>
          <w:szCs w:val="28"/>
        </w:rPr>
        <w:t xml:space="preserve"> влиться в обычный коллектив.</w:t>
      </w:r>
    </w:p>
    <w:p w:rsidR="00772934" w:rsidRPr="00227003" w:rsidRDefault="00772934" w:rsidP="0080077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B5A31" w:rsidRPr="00E3243B" w:rsidRDefault="009B5A31" w:rsidP="00800770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sectPr w:rsidR="009B5A31" w:rsidRPr="00E3243B" w:rsidSect="00E3243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lexySans-Bold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3D2302"/>
    <w:multiLevelType w:val="multilevel"/>
    <w:tmpl w:val="E51C24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4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E0A0E"/>
    <w:rsid w:val="000E1C15"/>
    <w:rsid w:val="00227003"/>
    <w:rsid w:val="00450695"/>
    <w:rsid w:val="004A2D50"/>
    <w:rsid w:val="004F367D"/>
    <w:rsid w:val="005D549D"/>
    <w:rsid w:val="006A13F2"/>
    <w:rsid w:val="00772934"/>
    <w:rsid w:val="0077737E"/>
    <w:rsid w:val="00800770"/>
    <w:rsid w:val="00955E1B"/>
    <w:rsid w:val="009B5A31"/>
    <w:rsid w:val="00E3243B"/>
    <w:rsid w:val="00FE0A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5A31"/>
  </w:style>
  <w:style w:type="paragraph" w:styleId="1">
    <w:name w:val="heading 1"/>
    <w:basedOn w:val="a"/>
    <w:next w:val="a"/>
    <w:link w:val="10"/>
    <w:uiPriority w:val="9"/>
    <w:qFormat/>
    <w:rsid w:val="004A2D5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E3243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3243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E324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324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3243B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4A2D5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3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40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8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13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1365</Words>
  <Characters>7782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1</cp:lastModifiedBy>
  <cp:revision>6</cp:revision>
  <cp:lastPrinted>2021-04-23T13:20:00Z</cp:lastPrinted>
  <dcterms:created xsi:type="dcterms:W3CDTF">2021-11-02T09:18:00Z</dcterms:created>
  <dcterms:modified xsi:type="dcterms:W3CDTF">2021-11-05T05:21:00Z</dcterms:modified>
</cp:coreProperties>
</file>